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51" w:rsidRPr="005B40AE" w:rsidRDefault="00E24C51" w:rsidP="00E24C51">
      <w:pPr>
        <w:jc w:val="center"/>
        <w:rPr>
          <w:sz w:val="28"/>
          <w:szCs w:val="28"/>
        </w:rPr>
      </w:pPr>
      <w:r w:rsidRPr="005B40AE">
        <w:rPr>
          <w:sz w:val="28"/>
          <w:szCs w:val="28"/>
        </w:rPr>
        <w:t>Szóbeli beosztás</w:t>
      </w:r>
    </w:p>
    <w:p w:rsidR="00E24C51" w:rsidRDefault="00E24C51" w:rsidP="00E24C51">
      <w:pPr>
        <w:jc w:val="center"/>
        <w:rPr>
          <w:sz w:val="28"/>
          <w:szCs w:val="28"/>
        </w:rPr>
      </w:pPr>
      <w:r w:rsidRPr="005B40AE">
        <w:rPr>
          <w:sz w:val="28"/>
          <w:szCs w:val="28"/>
        </w:rPr>
        <w:t>2019. 02. 22. (péntek)</w:t>
      </w:r>
    </w:p>
    <w:p w:rsidR="00E24C51" w:rsidRDefault="00E24C51" w:rsidP="00E24C51">
      <w:pPr>
        <w:jc w:val="center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2340"/>
        <w:gridCol w:w="2196"/>
      </w:tblGrid>
      <w:tr w:rsidR="00E24C51" w:rsidRPr="00E24C51" w:rsidTr="00E24C51">
        <w:trPr>
          <w:trHeight w:val="300"/>
        </w:trPr>
        <w:tc>
          <w:tcPr>
            <w:tcW w:w="1129" w:type="dxa"/>
            <w:noWrap/>
          </w:tcPr>
          <w:p w:rsidR="00E24C51" w:rsidRPr="00E24C51" w:rsidRDefault="00E24C51" w:rsidP="00E24C51">
            <w:r>
              <w:t>időpont</w:t>
            </w:r>
          </w:p>
        </w:tc>
        <w:tc>
          <w:tcPr>
            <w:tcW w:w="2340" w:type="dxa"/>
            <w:noWrap/>
          </w:tcPr>
          <w:p w:rsidR="00E24C51" w:rsidRPr="00E24C51" w:rsidRDefault="00E24C51">
            <w:r>
              <w:t>terem</w:t>
            </w:r>
          </w:p>
        </w:tc>
        <w:tc>
          <w:tcPr>
            <w:tcW w:w="2196" w:type="dxa"/>
            <w:noWrap/>
          </w:tcPr>
          <w:p w:rsidR="00E24C51" w:rsidRPr="00E24C51" w:rsidRDefault="00E24C51" w:rsidP="00E24C51">
            <w:r>
              <w:t>oktatás azonosító</w:t>
            </w:r>
          </w:p>
        </w:tc>
        <w:bookmarkStart w:id="0" w:name="_GoBack"/>
        <w:bookmarkEnd w:id="0"/>
      </w:tr>
      <w:tr w:rsidR="00E24C51" w:rsidRPr="00E24C51" w:rsidTr="00E24C51">
        <w:trPr>
          <w:trHeight w:val="300"/>
        </w:trPr>
        <w:tc>
          <w:tcPr>
            <w:tcW w:w="1129" w:type="dxa"/>
            <w:noWrap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</w:tcPr>
          <w:p w:rsidR="00E24C51" w:rsidRPr="00E24C51" w:rsidRDefault="00E24C51" w:rsidP="00E24C51">
            <w:r w:rsidRPr="00E24C51">
              <w:t>72425281154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72425284512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72517978772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72517982686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72516781093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72425291517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72464565175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72452488538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72449981784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(II.em.221.)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72425300545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72508184679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72425273949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72517968874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72515938212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72515938366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72425289555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72425296498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72425284942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(II.em.208.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72425285770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72517955034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72517987332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72515973973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72517974399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72434598110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72449139633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72454182591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72428416043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14.)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72454191830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72452468016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72393363280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72462651292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lastRenderedPageBreak/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72462651962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72454177312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72454177920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72454186115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72454186652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iroda (fszt. 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72454188826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72431988990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72454197057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72462655667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72454202166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72454202774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72454204877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72454206129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72454206399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72454206808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</w:t>
            </w:r>
            <w:proofErr w:type="spellStart"/>
            <w:r w:rsidRPr="00E24C51">
              <w:t>II.em</w:t>
            </w:r>
            <w:proofErr w:type="spellEnd"/>
            <w:r w:rsidRPr="00E24C51">
              <w:t>. 216.)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72454209078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72462656299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72454215834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72434602741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72462656477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72427728977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72483417676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72483417308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72483435520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(II.em.226.)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72483426737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72483434461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72483433357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72483404319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72483427476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72483423584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71679782800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72483423771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72464545806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rajzterem (alagsor)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72483430613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lastRenderedPageBreak/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72309482722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72483428660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72483429659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72483409745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72432999943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72483418388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71679777453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72483412811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72483411752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9</w:t>
            </w:r>
            <w:proofErr w:type="gramStart"/>
            <w:r w:rsidRPr="00E24C51">
              <w:t>.c</w:t>
            </w:r>
            <w:proofErr w:type="gramEnd"/>
            <w:r w:rsidRPr="00E24C51">
              <w:t xml:space="preserve"> (II.em.210.)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72515963091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72460225531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72515964802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72434588811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72515959992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72515964268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72515984378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72439415026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72439412187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72439415518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(I.em.122.)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72428493276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72436701758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72516778104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72518750004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72460113375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72447130085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72305384240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72437955665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72437956902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72437958961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10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72437960914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72448698824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72483749504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72463755881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72448702186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72448703281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72448704117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72448705983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72463758444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72463756889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.a</w:t>
            </w:r>
            <w:proofErr w:type="gramEnd"/>
            <w:r w:rsidRPr="00E24C51">
              <w:t xml:space="preserve"> (II.em.214.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72433141265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lastRenderedPageBreak/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72454386199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72457962658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72457963350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72457965426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72459536898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72457968615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72457970382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72457971862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72483750194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12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(I.em.107.)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72460608274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72463756047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72463167010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72460610147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72460610951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72460611494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72460615662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72453322268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72454385549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72453326632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kémiaterem (I.em.110.)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72453323327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 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72452464993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14:50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72425279693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72448365961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72448367984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15:50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72448369254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72452478344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16:30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72448372554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16:50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72452487951</w:t>
            </w:r>
          </w:p>
        </w:tc>
      </w:tr>
      <w:tr w:rsidR="00E24C51" w:rsidRPr="00E24C51" w:rsidTr="00E24C51">
        <w:trPr>
          <w:trHeight w:val="300"/>
        </w:trPr>
        <w:tc>
          <w:tcPr>
            <w:tcW w:w="1129" w:type="dxa"/>
            <w:noWrap/>
            <w:hideMark/>
          </w:tcPr>
          <w:p w:rsidR="00E24C51" w:rsidRPr="00E24C51" w:rsidRDefault="00E24C51" w:rsidP="00E24C51">
            <w:r w:rsidRPr="00E24C51">
              <w:t>17:10</w:t>
            </w:r>
          </w:p>
        </w:tc>
        <w:tc>
          <w:tcPr>
            <w:tcW w:w="2340" w:type="dxa"/>
            <w:noWrap/>
            <w:hideMark/>
          </w:tcPr>
          <w:p w:rsidR="00E24C51" w:rsidRPr="00E24C51" w:rsidRDefault="00E24C51" w:rsidP="00E24C51">
            <w:r w:rsidRPr="00E24C51">
              <w:t>11</w:t>
            </w:r>
            <w:proofErr w:type="gramStart"/>
            <w:r w:rsidRPr="00E24C51">
              <w:t>.b</w:t>
            </w:r>
            <w:proofErr w:type="gramEnd"/>
            <w:r w:rsidRPr="00E24C51">
              <w:t xml:space="preserve"> (II.em.224.)</w:t>
            </w:r>
          </w:p>
        </w:tc>
        <w:tc>
          <w:tcPr>
            <w:tcW w:w="2196" w:type="dxa"/>
            <w:noWrap/>
            <w:hideMark/>
          </w:tcPr>
          <w:p w:rsidR="00E24C51" w:rsidRPr="00E24C51" w:rsidRDefault="00E24C51" w:rsidP="00E24C51">
            <w:r w:rsidRPr="00E24C51">
              <w:t>72452492880</w:t>
            </w:r>
          </w:p>
        </w:tc>
      </w:tr>
    </w:tbl>
    <w:p w:rsidR="005C301C" w:rsidRDefault="00E24C51"/>
    <w:sectPr w:rsidR="005C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51"/>
    <w:rsid w:val="00547BF0"/>
    <w:rsid w:val="00E24C51"/>
    <w:rsid w:val="00E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1546"/>
  <w15:chartTrackingRefBased/>
  <w15:docId w15:val="{EA6DB738-5F9D-493A-8208-3F616E5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4C5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24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Kása Éva</dc:creator>
  <cp:keywords/>
  <dc:description/>
  <cp:lastModifiedBy>Kása Éva</cp:lastModifiedBy>
  <cp:revision>1</cp:revision>
  <dcterms:created xsi:type="dcterms:W3CDTF">2019-02-20T14:44:00Z</dcterms:created>
  <dcterms:modified xsi:type="dcterms:W3CDTF">2019-02-20T14:46:00Z</dcterms:modified>
</cp:coreProperties>
</file>