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55"/>
        <w:gridCol w:w="1403"/>
        <w:gridCol w:w="144"/>
        <w:gridCol w:w="4196"/>
        <w:gridCol w:w="1055"/>
        <w:gridCol w:w="929"/>
        <w:gridCol w:w="709"/>
        <w:gridCol w:w="29"/>
        <w:gridCol w:w="538"/>
        <w:gridCol w:w="425"/>
        <w:gridCol w:w="142"/>
      </w:tblGrid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33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hu-HU"/>
              </w:rPr>
              <w:t>NÉV: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26" w:rsidRPr="00CB1526" w:rsidRDefault="00657AD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In</w:t>
            </w:r>
            <w:r w:rsidR="00CB1526"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gyenes tankönyv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Ár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121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Leendő os</w:t>
            </w:r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z</w:t>
            </w:r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tály: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11</w:t>
            </w:r>
            <w:proofErr w:type="gramStart"/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.b</w:t>
            </w:r>
            <w:proofErr w:type="gramEnd"/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Kölcsönzöm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Beszerzem</w:t>
            </w: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37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Kód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Tankönyv cím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585"/>
        </w:trPr>
        <w:tc>
          <w:tcPr>
            <w:tcW w:w="1858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NT-17320/I</w:t>
            </w:r>
          </w:p>
        </w:tc>
        <w:tc>
          <w:tcPr>
            <w:tcW w:w="5395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11. I. kötet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585"/>
        </w:trPr>
        <w:tc>
          <w:tcPr>
            <w:tcW w:w="1858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NT-17320/II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11. II. kötet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58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5A31B5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history="1">
              <w:r w:rsidR="00CB1526" w:rsidRPr="00CB1526"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MS-3150</w:t>
              </w:r>
            </w:hyperlink>
          </w:p>
        </w:tc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 11-12. Feladatgyűjtemény (földrajz fakult</w:t>
            </w: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</w:t>
            </w: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ció)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2020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58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NT-17342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Történelem 11.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58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NT-17312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11.  (alap+ emelt matematika)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58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NT-17305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 11. a középiskolák számára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58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FI-505031101</w:t>
            </w:r>
            <w:r w:rsidR="005A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/1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– egészségtan tankönyv 11.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700</w:t>
            </w:r>
          </w:p>
        </w:tc>
      </w:tr>
      <w:tr w:rsidR="005A31B5" w:rsidRPr="00CB1526" w:rsidTr="005A31B5">
        <w:trPr>
          <w:gridBefore w:val="1"/>
          <w:gridAfter w:val="1"/>
          <w:wBefore w:w="694" w:type="dxa"/>
          <w:wAfter w:w="142" w:type="dxa"/>
          <w:trHeight w:val="58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B5" w:rsidRPr="00CB1526" w:rsidRDefault="005A31B5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B5" w:rsidRPr="005A31B5" w:rsidRDefault="005A31B5" w:rsidP="005A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A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Biológia </w:t>
            </w:r>
            <w:proofErr w:type="gramStart"/>
            <w:r w:rsidRPr="005A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fakultáció  nem</w:t>
            </w:r>
            <w:proofErr w:type="gramEnd"/>
            <w:r w:rsidRPr="005A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rendel könyvet</w:t>
            </w:r>
          </w:p>
          <w:p w:rsidR="005A31B5" w:rsidRPr="00CB1526" w:rsidRDefault="005A31B5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B5" w:rsidRPr="00CB1526" w:rsidRDefault="005A31B5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B5" w:rsidRPr="00CB1526" w:rsidRDefault="005A31B5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B5" w:rsidRPr="00CB1526" w:rsidRDefault="005A31B5" w:rsidP="00CB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31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315"/>
        </w:trPr>
        <w:tc>
          <w:tcPr>
            <w:tcW w:w="9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657AD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2018/19-e</w:t>
            </w:r>
            <w:r w:rsidR="00CB1526"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 tanévre a táblázatokban megjelölt tankönyveket gyermekem számára megrendelem.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31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255"/>
        </w:trPr>
        <w:tc>
          <w:tcPr>
            <w:tcW w:w="7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657AD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Kecskemét, 2018</w:t>
            </w:r>
            <w:r w:rsidR="00CB1526"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…………………………………..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31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………………………..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31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 aláírása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315"/>
        </w:trPr>
        <w:tc>
          <w:tcPr>
            <w:tcW w:w="9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657AD6" w:rsidP="00CB1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LEADÁSI HATÁRIDŐ: 2018.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ÁPRILIS   17</w:t>
            </w:r>
            <w:proofErr w:type="gramEnd"/>
            <w:r w:rsidR="00CB1526" w:rsidRPr="00CB1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22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315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 listán azok a könyvek szerepelnek, amelyek a következő tanévben kellenek a tanulóknak.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2235"/>
        </w:trPr>
        <w:tc>
          <w:tcPr>
            <w:tcW w:w="9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>Az ingyenes tankönyvre jogosult tanulók a könyvtár állományából csak használatra kapják meg a könyveket, amit a tanév végén vissza kell adni. Ha ezt a módot választják, + jelet tegyenek a kölcsönzöm rovatba. Az ilyen könyveket jó állapotban kell visszaadni, tanév elején be kell csomagolni, beleírni nem lehet (a munkaf</w:t>
            </w:r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>ü</w:t>
            </w:r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>zetbe sem!). A megrongált, tollal kitöltött könyvek / munkafüzetek árát meg kell téríteni. Az ingyen tankön</w:t>
            </w:r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>y</w:t>
            </w:r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ves is beszerezheti más forrásból a tankönyveket (pl. családon belül) vagy megvásárolhatja azokat (akár csak egyet is közülük) a KELLO </w:t>
            </w:r>
            <w:proofErr w:type="spellStart"/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>webshopján</w:t>
            </w:r>
            <w:proofErr w:type="spellEnd"/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(http://webshop.kello.hu/tankonyvek) keresztül, de ezt a szül</w:t>
            </w:r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>ő</w:t>
            </w:r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nek kell intéznie. Ha ezt a módot választják, </w:t>
            </w:r>
            <w:proofErr w:type="gramStart"/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>jelöljék</w:t>
            </w:r>
            <w:proofErr w:type="gramEnd"/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meg a beszerzem rovatot. </w:t>
            </w: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615"/>
        </w:trPr>
        <w:tc>
          <w:tcPr>
            <w:tcW w:w="9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1526">
              <w:rPr>
                <w:rFonts w:ascii="Calibri" w:eastAsia="Times New Roman" w:hAnsi="Calibri" w:cs="Times New Roman"/>
                <w:color w:val="000000"/>
                <w:lang w:eastAsia="hu-HU"/>
              </w:rPr>
              <w:t>A határidőn túl leadott tankönyvrendelést az iskola nem köteles teljesíteni, ebben az esetben egyéni úton kell a könyveket beszerezni. Ingyenes tankönyvet csak az iskolán keresztüli rendelésnél tudunk biztosítani!</w:t>
            </w:r>
          </w:p>
        </w:tc>
      </w:tr>
      <w:tr w:rsidR="00657AD6" w:rsidRPr="00CB1526" w:rsidTr="005A31B5">
        <w:trPr>
          <w:gridBefore w:val="1"/>
          <w:gridAfter w:val="1"/>
          <w:wBefore w:w="694" w:type="dxa"/>
          <w:wAfter w:w="142" w:type="dxa"/>
          <w:trHeight w:val="30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AD6" w:rsidRDefault="00657AD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bookmarkStart w:id="0" w:name="_GoBack"/>
            <w:bookmarkEnd w:id="0"/>
          </w:p>
          <w:p w:rsidR="00657AD6" w:rsidRPr="00CB1526" w:rsidRDefault="00657AD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AD6" w:rsidRPr="00CB1526" w:rsidRDefault="00657AD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AD6" w:rsidRPr="00CB1526" w:rsidRDefault="00657AD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AD6" w:rsidRPr="00CB1526" w:rsidRDefault="00657AD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AD6" w:rsidRPr="00CB1526" w:rsidRDefault="00657AD6" w:rsidP="00CB1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1526" w:rsidRPr="00CB1526" w:rsidTr="005A31B5">
        <w:trPr>
          <w:gridBefore w:val="1"/>
          <w:gridAfter w:val="1"/>
          <w:wBefore w:w="694" w:type="dxa"/>
          <w:wAfter w:w="142" w:type="dxa"/>
          <w:trHeight w:val="315"/>
        </w:trPr>
        <w:tc>
          <w:tcPr>
            <w:tcW w:w="9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26" w:rsidRPr="00CB1526" w:rsidRDefault="00CB1526" w:rsidP="00CB1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B1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 LEGFELSŐ SORBA NE FELEJTSE EL </w:t>
            </w:r>
            <w:proofErr w:type="gramStart"/>
            <w:r w:rsidRPr="00CB1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Pr="00CB1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TANULÓ NEVÉT FELÍRNI!</w:t>
            </w:r>
          </w:p>
        </w:tc>
      </w:tr>
      <w:tr w:rsidR="00C95E75" w:rsidRPr="00C75695" w:rsidTr="005A31B5">
        <w:trPr>
          <w:trHeight w:val="8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84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11. ÉVFOLYAM IDEGEN NYELVI KÖNYVEK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C95E75" w:rsidRPr="00C75695" w:rsidRDefault="003E1B82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kölcsönzöm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C95E75" w:rsidRPr="00C75695" w:rsidRDefault="003E1B82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beszerzem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 ÓRÁS NYELV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raktári szám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tankönyv címe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csoport tanára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Bukovszki Erika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B1+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Student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's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Material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B1+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Workbook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Student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's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Material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Workbook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Bimbó Andrea/Mikulás Domonkos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é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gizőknek és nyelvvizsgázóknak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Naszódyné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Tóth Ágnes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 ÓRÁS NYELV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Galaczi Tibor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EK-Pioneer05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Pre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Students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Material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EK-Pioneer06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Pre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Workbook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é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gizőknek és nyelvvizsgázóknak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é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gizőknek és nyelvvizsgázóknak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Bimbó Andrea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Juris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Renáta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                                                                                    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 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95E75" w:rsidRPr="00C75695" w:rsidTr="005A31B5">
        <w:trPr>
          <w:trHeight w:val="30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NT-13319/NAT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N. Horváth Margit-dr. Nagy Ferenc: Latin nyelvkönyv III.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Marton József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E75" w:rsidRPr="00C75695" w:rsidRDefault="00C95E75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C95E75" w:rsidRDefault="00C95E75" w:rsidP="00C95E75"/>
    <w:p w:rsidR="00C95E75" w:rsidRDefault="00C95E75"/>
    <w:sectPr w:rsidR="00C95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75" w:rsidRDefault="00C95E75" w:rsidP="00C95E75">
      <w:pPr>
        <w:spacing w:after="0" w:line="240" w:lineRule="auto"/>
      </w:pPr>
      <w:r>
        <w:separator/>
      </w:r>
    </w:p>
  </w:endnote>
  <w:endnote w:type="continuationSeparator" w:id="0">
    <w:p w:rsidR="00C95E75" w:rsidRDefault="00C95E75" w:rsidP="00C9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75" w:rsidRDefault="00C95E7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75" w:rsidRDefault="00C95E7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75" w:rsidRDefault="00C95E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75" w:rsidRDefault="00C95E75" w:rsidP="00C95E75">
      <w:pPr>
        <w:spacing w:after="0" w:line="240" w:lineRule="auto"/>
      </w:pPr>
      <w:r>
        <w:separator/>
      </w:r>
    </w:p>
  </w:footnote>
  <w:footnote w:type="continuationSeparator" w:id="0">
    <w:p w:rsidR="00C95E75" w:rsidRDefault="00C95E75" w:rsidP="00C9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75" w:rsidRDefault="005A31B5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673279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75" w:rsidRDefault="005A31B5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673280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75" w:rsidRDefault="005A31B5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673278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75"/>
    <w:rsid w:val="003E1B82"/>
    <w:rsid w:val="005A31B5"/>
    <w:rsid w:val="00657AD6"/>
    <w:rsid w:val="007A1464"/>
    <w:rsid w:val="00C95E75"/>
    <w:rsid w:val="00C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9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E7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9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E75"/>
  </w:style>
  <w:style w:type="paragraph" w:styleId="llb">
    <w:name w:val="footer"/>
    <w:basedOn w:val="Norml"/>
    <w:link w:val="llbChar"/>
    <w:uiPriority w:val="99"/>
    <w:unhideWhenUsed/>
    <w:rsid w:val="00C9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E75"/>
  </w:style>
  <w:style w:type="character" w:styleId="Hiperhivatkozs">
    <w:name w:val="Hyperlink"/>
    <w:basedOn w:val="Bekezdsalapbettpusa"/>
    <w:uiPriority w:val="99"/>
    <w:semiHidden/>
    <w:unhideWhenUsed/>
    <w:rsid w:val="00CB1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9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E7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9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E75"/>
  </w:style>
  <w:style w:type="paragraph" w:styleId="llb">
    <w:name w:val="footer"/>
    <w:basedOn w:val="Norml"/>
    <w:link w:val="llbChar"/>
    <w:uiPriority w:val="99"/>
    <w:unhideWhenUsed/>
    <w:rsid w:val="00C9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E75"/>
  </w:style>
  <w:style w:type="character" w:styleId="Hiperhivatkozs">
    <w:name w:val="Hyperlink"/>
    <w:basedOn w:val="Bekezdsalapbettpusa"/>
    <w:uiPriority w:val="99"/>
    <w:semiHidden/>
    <w:unhideWhenUsed/>
    <w:rsid w:val="00CB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ktatas.hu/kozneveles/tankonyv/jegyzek_es_rendeles/kir_tkv_jegyzek/!kir_tkv_jegyzek_portal/Search/Details/MS0009010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Kása Éva</dc:creator>
  <cp:lastModifiedBy>Kása Éva</cp:lastModifiedBy>
  <cp:revision>5</cp:revision>
  <cp:lastPrinted>2018-04-12T13:39:00Z</cp:lastPrinted>
  <dcterms:created xsi:type="dcterms:W3CDTF">2018-04-12T10:44:00Z</dcterms:created>
  <dcterms:modified xsi:type="dcterms:W3CDTF">2018-04-12T13:45:00Z</dcterms:modified>
</cp:coreProperties>
</file>